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0169" w14:textId="77777777" w:rsidR="00FD7D65" w:rsidRPr="00177E68" w:rsidRDefault="00FD7D65" w:rsidP="00AB121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BA15D4" w14:textId="1C8CC904" w:rsidR="00540E1A" w:rsidRPr="00177E68" w:rsidRDefault="00222440" w:rsidP="00AB12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D41">
        <w:rPr>
          <w:rFonts w:ascii="Times New Roman" w:hAnsi="Times New Roman"/>
          <w:b/>
          <w:color w:val="000000" w:themeColor="text1"/>
          <w:sz w:val="24"/>
        </w:rPr>
        <w:t>Z</w:t>
      </w:r>
      <w:r w:rsidR="00FD7D65" w:rsidRPr="001A2D41">
        <w:rPr>
          <w:rFonts w:ascii="Times New Roman" w:hAnsi="Times New Roman"/>
          <w:b/>
          <w:color w:val="000000" w:themeColor="text1"/>
          <w:sz w:val="24"/>
        </w:rPr>
        <w:t>asad</w:t>
      </w:r>
      <w:r w:rsidRPr="001A2D41">
        <w:rPr>
          <w:rFonts w:ascii="Times New Roman" w:hAnsi="Times New Roman"/>
          <w:b/>
          <w:color w:val="000000" w:themeColor="text1"/>
          <w:sz w:val="24"/>
        </w:rPr>
        <w:t>y</w:t>
      </w:r>
      <w:r w:rsidR="00FD7D65" w:rsidRPr="001A2D41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8F6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przyjmowania</w:t>
      </w:r>
      <w:r w:rsidR="00FD7D65" w:rsidRPr="001A2D41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CA794D" w:rsidRPr="001A2D41">
        <w:rPr>
          <w:rFonts w:ascii="Times New Roman" w:hAnsi="Times New Roman"/>
          <w:b/>
          <w:color w:val="000000" w:themeColor="text1"/>
          <w:sz w:val="24"/>
        </w:rPr>
        <w:t>skarg</w:t>
      </w:r>
      <w:r w:rsidR="00423430" w:rsidRPr="001A2D41">
        <w:rPr>
          <w:rFonts w:ascii="Times New Roman" w:hAnsi="Times New Roman"/>
          <w:b/>
          <w:color w:val="000000" w:themeColor="text1"/>
          <w:sz w:val="24"/>
        </w:rPr>
        <w:t xml:space="preserve"> i</w:t>
      </w:r>
      <w:r w:rsidR="00CA794D" w:rsidRPr="001A2D41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D7D65" w:rsidRPr="001A2D41">
        <w:rPr>
          <w:rFonts w:ascii="Times New Roman" w:hAnsi="Times New Roman"/>
          <w:b/>
          <w:color w:val="000000" w:themeColor="text1"/>
          <w:sz w:val="24"/>
        </w:rPr>
        <w:t xml:space="preserve">reklamacji </w:t>
      </w:r>
      <w:r w:rsidR="00423430" w:rsidRPr="001A2D41">
        <w:rPr>
          <w:rFonts w:ascii="Times New Roman" w:hAnsi="Times New Roman"/>
          <w:b/>
          <w:color w:val="000000" w:themeColor="text1"/>
          <w:sz w:val="24"/>
        </w:rPr>
        <w:t>w</w:t>
      </w:r>
      <w:r w:rsidR="00FD7D65" w:rsidRPr="001A2D41">
        <w:rPr>
          <w:rFonts w:ascii="Times New Roman" w:hAnsi="Times New Roman"/>
          <w:b/>
          <w:color w:val="000000" w:themeColor="text1"/>
          <w:sz w:val="24"/>
        </w:rPr>
        <w:t xml:space="preserve"> Banku Spółdzielczym w Miliczu</w:t>
      </w:r>
    </w:p>
    <w:p w14:paraId="1DE42316" w14:textId="77777777" w:rsidR="00FD7D65" w:rsidRPr="00177E68" w:rsidRDefault="00FD7D65" w:rsidP="00AB12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422B7E4" w14:textId="77777777" w:rsidR="00AB1216" w:rsidRPr="00177E68" w:rsidRDefault="00AB1216" w:rsidP="00AB12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52F588CF" w14:textId="77777777" w:rsidR="00664CFF" w:rsidRPr="001A2D41" w:rsidRDefault="00664CFF" w:rsidP="00AB1216">
      <w:pPr>
        <w:pStyle w:val="Default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 xml:space="preserve">Bank Spółdzielczy w Miliczu przywiązuje dużą wagę do wszelkich sygnałów płynących ze strony naszych Klientów na temat m.in.: oferowanych produktów i usług oraz jakości obsługi. </w:t>
      </w:r>
    </w:p>
    <w:p w14:paraId="308E4504" w14:textId="77777777" w:rsidR="00664CFF" w:rsidRPr="001A2D41" w:rsidRDefault="00664CFF" w:rsidP="00AB1216">
      <w:pPr>
        <w:pStyle w:val="Default"/>
        <w:jc w:val="both"/>
        <w:rPr>
          <w:rFonts w:ascii="Times New Roman" w:hAnsi="Times New Roman"/>
          <w:color w:val="000000" w:themeColor="text1"/>
          <w:sz w:val="22"/>
        </w:rPr>
      </w:pPr>
    </w:p>
    <w:p w14:paraId="5CFA7FCC" w14:textId="77777777" w:rsidR="00664CFF" w:rsidRPr="001A2D41" w:rsidRDefault="00664CFF" w:rsidP="00AB1216">
      <w:pPr>
        <w:pStyle w:val="Default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 xml:space="preserve">Zgłoszone sugestie są traktowane przez Bank i pracowników Banku jako element, który pomaga w budowaniu coraz lepszej instytucji finansowej, nastawionej na współpracę z Klientami oraz stanowi inspirację do doskonalenia oferty produktowej i obszarów funkcjonowania naszego Banku. </w:t>
      </w:r>
    </w:p>
    <w:p w14:paraId="11058AAE" w14:textId="77777777" w:rsidR="00664CFF" w:rsidRPr="001A2D41" w:rsidRDefault="00664CFF" w:rsidP="00AB1216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</w:rPr>
      </w:pPr>
    </w:p>
    <w:p w14:paraId="1CA5F953" w14:textId="77777777" w:rsidR="00FD7D65" w:rsidRPr="001A2D41" w:rsidRDefault="00FD7D65" w:rsidP="00AB121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Klient powinien zgłosić skargę/reklamację do Banku niezwłocznie po uzyskaniu informacji o zaistnieniu okoliczności budzących zastrzeżenia. Bank rozpatruje skargi/reklamacje złożone przez Klientów Banku lub osoby działające w ich imieniu:</w:t>
      </w:r>
    </w:p>
    <w:p w14:paraId="265A9CE7" w14:textId="77777777" w:rsidR="00FD7D65" w:rsidRPr="001A2D41" w:rsidRDefault="00FD7D65" w:rsidP="00AB121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w przypadku konsumentów, w zakresie:</w:t>
      </w:r>
    </w:p>
    <w:p w14:paraId="7D4202C9" w14:textId="77777777" w:rsidR="00FD7D65" w:rsidRPr="001A2D41" w:rsidRDefault="00FD7D65" w:rsidP="00AB1216">
      <w:pPr>
        <w:numPr>
          <w:ilvl w:val="0"/>
          <w:numId w:val="3"/>
        </w:numPr>
        <w:spacing w:after="0" w:line="240" w:lineRule="auto"/>
        <w:ind w:left="1134" w:right="-2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transakcji płatniczych w terminie nie późniejszym niż 13 miesięcy od dnia zaistnienia zdarzenia,</w:t>
      </w:r>
    </w:p>
    <w:p w14:paraId="6871D40D" w14:textId="77777777" w:rsidR="00FD7D65" w:rsidRPr="001A2D41" w:rsidRDefault="00FD7D65" w:rsidP="00AB1216">
      <w:pPr>
        <w:numPr>
          <w:ilvl w:val="0"/>
          <w:numId w:val="3"/>
        </w:numPr>
        <w:spacing w:after="0" w:line="240" w:lineRule="auto"/>
        <w:ind w:left="1134" w:right="-2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kredytów konsumenckich w terminie nie późniejszym niż 6 lat od dnia zaistnienia zdarzenia,</w:t>
      </w:r>
    </w:p>
    <w:p w14:paraId="71E0DA73" w14:textId="77777777" w:rsidR="00FD7D65" w:rsidRPr="001A2D41" w:rsidRDefault="00FD7D65" w:rsidP="00AB1216">
      <w:pPr>
        <w:numPr>
          <w:ilvl w:val="0"/>
          <w:numId w:val="3"/>
        </w:numPr>
        <w:spacing w:after="0" w:line="240" w:lineRule="auto"/>
        <w:ind w:left="1134" w:right="-2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roszczeń związanych z prowadzonym rachunkiem bankowym oraz pozostałych typów skarg </w:t>
      </w:r>
      <w:r w:rsidR="00C949C5" w:rsidRPr="001A2D41">
        <w:rPr>
          <w:rFonts w:ascii="Times New Roman" w:hAnsi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>i reklamacji, w terminie nie późniejszym niż 2 lata od dnia zaistnienia zdarzenia.</w:t>
      </w:r>
    </w:p>
    <w:p w14:paraId="5A2964E9" w14:textId="77777777" w:rsidR="00FD7D65" w:rsidRPr="001A2D41" w:rsidRDefault="00FD7D65" w:rsidP="00AB121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w przypadku pozostałych Klientów, w zakresie:</w:t>
      </w:r>
    </w:p>
    <w:p w14:paraId="011137A8" w14:textId="77777777" w:rsidR="00FD7D65" w:rsidRPr="001A2D41" w:rsidRDefault="00FD7D65" w:rsidP="00AB1216">
      <w:pPr>
        <w:numPr>
          <w:ilvl w:val="0"/>
          <w:numId w:val="4"/>
        </w:numPr>
        <w:spacing w:after="0" w:line="240" w:lineRule="auto"/>
        <w:ind w:left="1134" w:right="-2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transakcji płatniczych w terminie </w:t>
      </w:r>
      <w:r w:rsidR="001E4C20" w:rsidRPr="001A2D41">
        <w:rPr>
          <w:rFonts w:ascii="Times New Roman" w:hAnsi="Times New Roman"/>
          <w:color w:val="000000" w:themeColor="text1"/>
        </w:rPr>
        <w:t xml:space="preserve">nie </w:t>
      </w:r>
      <w:r w:rsidRPr="001A2D41">
        <w:rPr>
          <w:rFonts w:ascii="Times New Roman" w:hAnsi="Times New Roman"/>
          <w:color w:val="000000" w:themeColor="text1"/>
        </w:rPr>
        <w:t>późniejszym niż 1 miesiąc od dnia zaistnienia zdarzenia,</w:t>
      </w:r>
    </w:p>
    <w:p w14:paraId="0C90E8EC" w14:textId="77777777" w:rsidR="00FD7D65" w:rsidRPr="001A2D41" w:rsidRDefault="00FD7D65" w:rsidP="00AB1216">
      <w:pPr>
        <w:numPr>
          <w:ilvl w:val="0"/>
          <w:numId w:val="4"/>
        </w:numPr>
        <w:spacing w:after="0" w:line="240" w:lineRule="auto"/>
        <w:ind w:left="1134" w:right="-2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kredytów w terminie </w:t>
      </w:r>
      <w:r w:rsidR="001E4C20" w:rsidRPr="001A2D41">
        <w:rPr>
          <w:rFonts w:ascii="Times New Roman" w:hAnsi="Times New Roman"/>
          <w:color w:val="000000" w:themeColor="text1"/>
        </w:rPr>
        <w:t xml:space="preserve">nie </w:t>
      </w:r>
      <w:r w:rsidRPr="001A2D41">
        <w:rPr>
          <w:rFonts w:ascii="Times New Roman" w:hAnsi="Times New Roman"/>
          <w:color w:val="000000" w:themeColor="text1"/>
        </w:rPr>
        <w:t>późniejszym niż 3 lata od dnia zaistnienia zdarzenia,</w:t>
      </w:r>
    </w:p>
    <w:p w14:paraId="2E4464C0" w14:textId="77777777" w:rsidR="00FD7D65" w:rsidRPr="001A2D41" w:rsidRDefault="00FD7D65" w:rsidP="00AB1216">
      <w:pPr>
        <w:numPr>
          <w:ilvl w:val="0"/>
          <w:numId w:val="4"/>
        </w:numPr>
        <w:spacing w:after="0" w:line="240" w:lineRule="auto"/>
        <w:ind w:left="1134" w:right="-2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roszczeń związanych z prowadzonym rachunkiem bankowym oraz pozostałych typów skarg </w:t>
      </w:r>
      <w:r w:rsidR="00C949C5" w:rsidRPr="001A2D41">
        <w:rPr>
          <w:rFonts w:ascii="Times New Roman" w:hAnsi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 xml:space="preserve">i reklamacji, w terminie </w:t>
      </w:r>
      <w:r w:rsidR="001E4C20" w:rsidRPr="001A2D41">
        <w:rPr>
          <w:rFonts w:ascii="Times New Roman" w:hAnsi="Times New Roman"/>
          <w:color w:val="000000" w:themeColor="text1"/>
        </w:rPr>
        <w:t xml:space="preserve">nie </w:t>
      </w:r>
      <w:r w:rsidRPr="001A2D41">
        <w:rPr>
          <w:rFonts w:ascii="Times New Roman" w:hAnsi="Times New Roman"/>
          <w:color w:val="000000" w:themeColor="text1"/>
        </w:rPr>
        <w:t>późniejszym niż 2 lata od dnia zaistnienia zdarzenia.</w:t>
      </w:r>
    </w:p>
    <w:p w14:paraId="10D9F5E1" w14:textId="77777777" w:rsidR="001E4C20" w:rsidRPr="001A2D41" w:rsidRDefault="001E4C20" w:rsidP="00AB1216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>Skarga/reklamacja Klienta powinna zawierać:</w:t>
      </w:r>
    </w:p>
    <w:p w14:paraId="14BA6596" w14:textId="1FEA2148" w:rsidR="001E4C20" w:rsidRPr="001A2D41" w:rsidRDefault="00814FF5" w:rsidP="00AB1216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zastrzeżenia Klienta wobec Banku</w:t>
      </w:r>
      <w:r w:rsidR="001E4C20" w:rsidRPr="001A2D41">
        <w:rPr>
          <w:rFonts w:ascii="Times New Roman" w:hAnsi="Times New Roman"/>
          <w:color w:val="000000" w:themeColor="text1"/>
        </w:rPr>
        <w:t>,</w:t>
      </w:r>
    </w:p>
    <w:p w14:paraId="4DD7E719" w14:textId="77777777" w:rsidR="001E4C20" w:rsidRPr="001A2D41" w:rsidRDefault="001E4C20" w:rsidP="00AB1216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dane identyfikacyjne Klienta:</w:t>
      </w:r>
    </w:p>
    <w:p w14:paraId="6EC983BB" w14:textId="77777777" w:rsidR="001E4C20" w:rsidRPr="001A2D41" w:rsidRDefault="001E4C20" w:rsidP="00AB1216">
      <w:pPr>
        <w:numPr>
          <w:ilvl w:val="4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w przypadku osoby fizycznej/konsumenta – imię, nazwisko, MODULO lub PESEL,</w:t>
      </w:r>
    </w:p>
    <w:p w14:paraId="43CF96C4" w14:textId="77777777" w:rsidR="001E4C20" w:rsidRPr="001A2D41" w:rsidRDefault="001E4C20" w:rsidP="00AB1216">
      <w:pPr>
        <w:numPr>
          <w:ilvl w:val="4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w przypadku osoby prawnej lub jednostki organizacyjnej nie posiadającej osobowości prawnej – nazwę, MODULO lub REGON albo NIP,</w:t>
      </w:r>
    </w:p>
    <w:p w14:paraId="0DD7C488" w14:textId="77777777" w:rsidR="001E4C20" w:rsidRPr="001A2D41" w:rsidRDefault="001E4C20" w:rsidP="00AB1216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aktualne dane adresowe,</w:t>
      </w:r>
    </w:p>
    <w:p w14:paraId="299B5B64" w14:textId="77777777" w:rsidR="001E4C20" w:rsidRPr="001A2D41" w:rsidRDefault="001E4C20" w:rsidP="00AB1216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telefon kontaktowy Klienta,</w:t>
      </w:r>
    </w:p>
    <w:p w14:paraId="480DD7D4" w14:textId="7EA963CF" w:rsidR="001E4C20" w:rsidRPr="001A2D41" w:rsidRDefault="001E4C20" w:rsidP="00AB1216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ewentualnie adres poczty elektronicznej, jeżeli Klient wnioskuje o udzielenie mu odpowiedzi </w:t>
      </w:r>
      <w:r w:rsidR="00761B55">
        <w:rPr>
          <w:rFonts w:ascii="Times New Roman" w:hAnsi="Times New Roman" w:cs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>w formie elektronicznej.</w:t>
      </w:r>
    </w:p>
    <w:p w14:paraId="0A12274E" w14:textId="41D7F77B" w:rsidR="00C46013" w:rsidRPr="00C46013" w:rsidRDefault="00C46013" w:rsidP="00AB121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D320D8">
        <w:rPr>
          <w:rFonts w:ascii="Times New Roman" w:hAnsi="Times New Roman"/>
          <w:color w:val="000000"/>
        </w:rPr>
        <w:t xml:space="preserve">Bank może zwrócić się do Klienta o uzupełnienie dokumentacji zgłaszanej reklamacji, w przypadku </w:t>
      </w:r>
      <w:r w:rsidR="00761B55">
        <w:rPr>
          <w:rFonts w:ascii="Times New Roman" w:hAnsi="Times New Roman"/>
          <w:color w:val="000000"/>
        </w:rPr>
        <w:br/>
      </w:r>
      <w:r w:rsidRPr="00D320D8">
        <w:rPr>
          <w:rFonts w:ascii="Times New Roman" w:hAnsi="Times New Roman"/>
          <w:color w:val="000000"/>
        </w:rPr>
        <w:t>w którym uzupełnienie dokumentów warunkuje rozpatrzeniem reklamacji.</w:t>
      </w:r>
    </w:p>
    <w:p w14:paraId="561DCB50" w14:textId="60085CDE" w:rsidR="00FD7D65" w:rsidRPr="001A2D41" w:rsidRDefault="001E4C20" w:rsidP="00AB121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Klient może złożyć </w:t>
      </w:r>
      <w:r w:rsidR="00AB1216" w:rsidRPr="001A2D41">
        <w:rPr>
          <w:rFonts w:ascii="Times New Roman" w:hAnsi="Times New Roman"/>
          <w:color w:val="000000" w:themeColor="text1"/>
        </w:rPr>
        <w:t>skargę/</w:t>
      </w:r>
      <w:r w:rsidRPr="001A2D41">
        <w:rPr>
          <w:rFonts w:ascii="Times New Roman" w:hAnsi="Times New Roman"/>
          <w:color w:val="000000" w:themeColor="text1"/>
        </w:rPr>
        <w:t>reklamację:</w:t>
      </w:r>
    </w:p>
    <w:p w14:paraId="500D9A19" w14:textId="3BDF9640" w:rsidR="001E4C20" w:rsidRPr="001A2D41" w:rsidRDefault="00614820" w:rsidP="00AB1216">
      <w:pPr>
        <w:pStyle w:val="Default"/>
        <w:numPr>
          <w:ilvl w:val="0"/>
          <w:numId w:val="24"/>
        </w:numPr>
        <w:ind w:left="851" w:hanging="29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 piśmie</w:t>
      </w:r>
      <w:r w:rsidRPr="001A2D41">
        <w:rPr>
          <w:rFonts w:ascii="Times New Roman" w:hAnsi="Times New Roman"/>
          <w:color w:val="000000" w:themeColor="text1"/>
          <w:sz w:val="22"/>
        </w:rPr>
        <w:t xml:space="preserve"> </w:t>
      </w:r>
      <w:r w:rsidR="001E4C20" w:rsidRPr="001A2D41">
        <w:rPr>
          <w:rFonts w:ascii="Times New Roman" w:hAnsi="Times New Roman"/>
          <w:color w:val="000000" w:themeColor="text1"/>
          <w:sz w:val="22"/>
        </w:rPr>
        <w:t>– w postaci papierowej drogą korespondencyjną lub poprzez złożenie pisma w Placówce sprzedażowej lub Centrali Banku;</w:t>
      </w:r>
    </w:p>
    <w:p w14:paraId="34DD8959" w14:textId="0B93FAC8" w:rsidR="001E4C20" w:rsidRPr="001A2D41" w:rsidRDefault="00614820" w:rsidP="00AB1216">
      <w:pPr>
        <w:pStyle w:val="Default"/>
        <w:numPr>
          <w:ilvl w:val="0"/>
          <w:numId w:val="24"/>
        </w:numPr>
        <w:ind w:left="851" w:hanging="29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ustnie</w:t>
      </w:r>
      <w:r w:rsidRPr="001A2D41">
        <w:rPr>
          <w:rFonts w:ascii="Times New Roman" w:hAnsi="Times New Roman"/>
          <w:color w:val="000000" w:themeColor="text1"/>
          <w:sz w:val="22"/>
        </w:rPr>
        <w:t xml:space="preserve"> </w:t>
      </w:r>
      <w:r w:rsidR="001E4C20" w:rsidRPr="001A2D41">
        <w:rPr>
          <w:rFonts w:ascii="Times New Roman" w:hAnsi="Times New Roman"/>
          <w:color w:val="000000" w:themeColor="text1"/>
          <w:sz w:val="22"/>
        </w:rPr>
        <w:t xml:space="preserve">– w rozmowie telefonicznej z pracownikiem Banku lub osobiście podczas wizyty w Placówce sprzedażowej lub Centrali Banku, </w:t>
      </w:r>
    </w:p>
    <w:p w14:paraId="31EAF420" w14:textId="207482E7" w:rsidR="001E4C20" w:rsidRPr="001A2D41" w:rsidRDefault="00614820" w:rsidP="005B603A">
      <w:pPr>
        <w:pStyle w:val="Default"/>
        <w:numPr>
          <w:ilvl w:val="0"/>
          <w:numId w:val="24"/>
        </w:numPr>
        <w:ind w:left="851" w:hanging="294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postaci </w:t>
      </w:r>
      <w:r w:rsidR="001E4C20" w:rsidRPr="001A2D41">
        <w:rPr>
          <w:rFonts w:ascii="Times New Roman" w:hAnsi="Times New Roman"/>
          <w:color w:val="000000" w:themeColor="text1"/>
          <w:sz w:val="22"/>
        </w:rPr>
        <w:t xml:space="preserve">elektronicznej – na adres poczty: </w:t>
      </w:r>
      <w:hyperlink r:id="rId8" w:history="1">
        <w:r w:rsidR="001E4C20" w:rsidRPr="001A2D41">
          <w:rPr>
            <w:rStyle w:val="Hipercze"/>
            <w:rFonts w:ascii="Times New Roman" w:hAnsi="Times New Roman"/>
            <w:color w:val="000000" w:themeColor="text1"/>
            <w:sz w:val="22"/>
          </w:rPr>
          <w:t>reklamacje@bsmilicz.com.pl</w:t>
        </w:r>
      </w:hyperlink>
      <w:r w:rsidR="001E4C20" w:rsidRPr="001A2D41">
        <w:rPr>
          <w:rFonts w:ascii="Times New Roman" w:hAnsi="Times New Roman"/>
          <w:color w:val="000000" w:themeColor="text1"/>
          <w:sz w:val="22"/>
        </w:rPr>
        <w:t>.</w:t>
      </w:r>
    </w:p>
    <w:p w14:paraId="646509DB" w14:textId="470882DA" w:rsidR="00D445D9" w:rsidRPr="00D445D9" w:rsidRDefault="00D445D9" w:rsidP="005B603A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Bank przyjmując/rozpatrując skargę/reklamację Klienta dokonuje jego identyfikacji, w celu potwierdzenia tożsamości i prawidłowego rozpatrzenia skargi/reklamacji. W przypadku reklamacji składanych w formie ustnej – zgłoszenie telefoniczne, Klient może zostać poproszony o podanie dodatkowych danych, które pozwolą na taką identyfikację.</w:t>
      </w:r>
    </w:p>
    <w:p w14:paraId="1DA42C78" w14:textId="2FD7F6B4" w:rsidR="00CA794D" w:rsidRPr="001A2D41" w:rsidRDefault="00614820" w:rsidP="005B603A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D320D8">
        <w:rPr>
          <w:rFonts w:ascii="Times New Roman" w:hAnsi="Times New Roman" w:cs="Times New Roman"/>
          <w:sz w:val="22"/>
          <w:szCs w:val="22"/>
        </w:rPr>
        <w:t>Aktualne numery telefonów i adresy</w:t>
      </w:r>
      <w:r w:rsidRPr="001A2D41">
        <w:rPr>
          <w:rFonts w:ascii="Times New Roman" w:hAnsi="Times New Roman"/>
          <w:sz w:val="22"/>
        </w:rPr>
        <w:t xml:space="preserve"> placówek Banku</w:t>
      </w:r>
      <w:r w:rsidRPr="00D320D8">
        <w:rPr>
          <w:rFonts w:ascii="Times New Roman" w:hAnsi="Times New Roman" w:cs="Times New Roman"/>
          <w:sz w:val="22"/>
          <w:szCs w:val="22"/>
        </w:rPr>
        <w:t xml:space="preserve">, pod które Klient może składać skargi, </w:t>
      </w:r>
      <w:r w:rsidRPr="00D320D8">
        <w:rPr>
          <w:rFonts w:ascii="Times New Roman" w:hAnsi="Times New Roman" w:cs="Times New Roman"/>
          <w:sz w:val="22"/>
          <w:szCs w:val="22"/>
        </w:rPr>
        <w:br/>
        <w:t>reklamacje, zgłoszenia, podawane</w:t>
      </w:r>
      <w:r w:rsidRPr="001A2D41">
        <w:rPr>
          <w:rFonts w:ascii="Times New Roman" w:hAnsi="Times New Roman"/>
          <w:sz w:val="22"/>
        </w:rPr>
        <w:t xml:space="preserve"> są na stronie internetowej Banku </w:t>
      </w:r>
      <w:hyperlink r:id="rId9" w:history="1">
        <w:r w:rsidRPr="001A2D41">
          <w:rPr>
            <w:rStyle w:val="Hipercze"/>
            <w:rFonts w:ascii="Times New Roman" w:hAnsi="Times New Roman"/>
            <w:color w:val="auto"/>
            <w:sz w:val="22"/>
          </w:rPr>
          <w:t>www.bsmilicz.com.pl</w:t>
        </w:r>
      </w:hyperlink>
      <w:r w:rsidRPr="001A2D41">
        <w:rPr>
          <w:rFonts w:ascii="Times New Roman" w:hAnsi="Times New Roman"/>
          <w:sz w:val="22"/>
        </w:rPr>
        <w:t xml:space="preserve"> oraz </w:t>
      </w:r>
      <w:r w:rsidRPr="00D320D8">
        <w:rPr>
          <w:rFonts w:ascii="Times New Roman" w:hAnsi="Times New Roman" w:cs="Times New Roman"/>
          <w:sz w:val="22"/>
          <w:szCs w:val="22"/>
        </w:rPr>
        <w:t>na tablicach informacyjnych w Placówkach sprzedażowych</w:t>
      </w:r>
      <w:r w:rsidRPr="001A2D41">
        <w:rPr>
          <w:rFonts w:ascii="Times New Roman" w:hAnsi="Times New Roman"/>
          <w:sz w:val="22"/>
        </w:rPr>
        <w:t xml:space="preserve"> Banku</w:t>
      </w:r>
      <w:r w:rsidR="00A6594C" w:rsidRPr="001A2D41">
        <w:rPr>
          <w:rFonts w:ascii="Times New Roman" w:hAnsi="Times New Roman"/>
          <w:color w:val="000000" w:themeColor="text1"/>
          <w:sz w:val="22"/>
        </w:rPr>
        <w:t>.</w:t>
      </w:r>
    </w:p>
    <w:p w14:paraId="3E4ABDF4" w14:textId="412FD0C9" w:rsidR="00664CFF" w:rsidRPr="001A2D41" w:rsidRDefault="00664CFF" w:rsidP="005B603A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>Bank udostępnia na swojej stronie internetowej www.bsmilicz.com.pl. formularze skarg/</w:t>
      </w:r>
      <w:r w:rsidR="00995F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A2D41">
        <w:rPr>
          <w:rFonts w:ascii="Times New Roman" w:hAnsi="Times New Roman"/>
          <w:color w:val="000000" w:themeColor="text1"/>
          <w:sz w:val="22"/>
        </w:rPr>
        <w:t>reklamacji</w:t>
      </w:r>
      <w:r w:rsidR="00211F20">
        <w:rPr>
          <w:rFonts w:ascii="Times New Roman" w:hAnsi="Times New Roman" w:cs="Times New Roman"/>
          <w:color w:val="000000" w:themeColor="text1"/>
          <w:sz w:val="22"/>
          <w:szCs w:val="22"/>
        </w:rPr>
        <w:t>/zgłoszeń</w:t>
      </w:r>
      <w:r w:rsidRPr="001A2D41">
        <w:rPr>
          <w:rFonts w:ascii="Times New Roman" w:hAnsi="Times New Roman"/>
          <w:color w:val="000000" w:themeColor="text1"/>
          <w:sz w:val="22"/>
        </w:rPr>
        <w:t>.</w:t>
      </w:r>
    </w:p>
    <w:p w14:paraId="5466029F" w14:textId="77777777" w:rsidR="00AB1216" w:rsidRPr="001A2D41" w:rsidRDefault="00AB1216" w:rsidP="00AB1216">
      <w:pPr>
        <w:pStyle w:val="Akapitzlist"/>
        <w:numPr>
          <w:ilvl w:val="0"/>
          <w:numId w:val="7"/>
        </w:numPr>
        <w:spacing w:before="4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Klient Banku ma prawo do złożenia zgłoszenia wystąpienia nieautoryzowanej transakcji płatniczej, które Bank jest zobowiązany rozpatrzyć zgodnie zasadami określonymi w art. 46 Ustawy o Usługach Płatniczych.</w:t>
      </w:r>
    </w:p>
    <w:p w14:paraId="713C3DCB" w14:textId="58ABC9EB" w:rsidR="00AB1216" w:rsidRPr="001A2D41" w:rsidRDefault="00AB1216" w:rsidP="00AB1216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eastAsia="Calibri" w:hAnsi="Times New Roman" w:cs="Times New Roman"/>
          <w:color w:val="000000" w:themeColor="text1"/>
        </w:rPr>
        <w:lastRenderedPageBreak/>
        <w:t>Klient powinien złożyć w Banku zgłoszenie wystąpienia nieautoryzowanej transakcji niezwłocznie po jej stwierdzeniu</w:t>
      </w:r>
      <w:r w:rsidR="003843D9">
        <w:rPr>
          <w:rFonts w:ascii="Times New Roman" w:hAnsi="Times New Roman"/>
          <w:color w:val="000000" w:themeColor="text1"/>
        </w:rPr>
        <w:t>, z zastrzeżeniem że</w:t>
      </w:r>
      <w:r w:rsidR="003843D9" w:rsidRPr="001A2D41">
        <w:rPr>
          <w:rFonts w:ascii="Times New Roman" w:eastAsia="Calibri" w:hAnsi="Times New Roman" w:cs="Times New Roman"/>
          <w:color w:val="000000" w:themeColor="text1"/>
        </w:rPr>
        <w:t xml:space="preserve"> takie </w:t>
      </w:r>
      <w:r w:rsidR="003843D9" w:rsidRPr="001A2D41">
        <w:rPr>
          <w:rFonts w:ascii="Times New Roman" w:hAnsi="Times New Roman"/>
          <w:color w:val="000000" w:themeColor="text1"/>
        </w:rPr>
        <w:t>zgłoszenie</w:t>
      </w:r>
      <w:r w:rsidR="003843D9">
        <w:rPr>
          <w:rFonts w:ascii="Times New Roman" w:hAnsi="Times New Roman"/>
          <w:color w:val="000000" w:themeColor="text1"/>
        </w:rPr>
        <w:t xml:space="preserve"> może być złożone wyłącznie w formie pisemnej</w:t>
      </w:r>
      <w:r w:rsidRPr="00CE3347">
        <w:rPr>
          <w:rFonts w:ascii="Times New Roman" w:hAnsi="Times New Roman"/>
          <w:color w:val="000000" w:themeColor="text1"/>
        </w:rPr>
        <w:t xml:space="preserve">. </w:t>
      </w:r>
      <w:r w:rsidR="00761B55">
        <w:rPr>
          <w:rFonts w:ascii="Times New Roman" w:hAnsi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 xml:space="preserve">W przypadku </w:t>
      </w:r>
      <w:r w:rsidR="00607499">
        <w:rPr>
          <w:rFonts w:ascii="Times New Roman" w:hAnsi="Times New Roman" w:cs="Times New Roman"/>
          <w:color w:val="000000" w:themeColor="text1"/>
        </w:rPr>
        <w:t xml:space="preserve">stwierdzenia przez Bank </w:t>
      </w:r>
      <w:r w:rsidRPr="001A2D41">
        <w:rPr>
          <w:rFonts w:ascii="Times New Roman" w:hAnsi="Times New Roman"/>
          <w:color w:val="000000" w:themeColor="text1"/>
        </w:rPr>
        <w:t xml:space="preserve">wystąpienia nieautoryzowanej transakcji płatniczej, Bank </w:t>
      </w:r>
      <w:r w:rsidR="00607499" w:rsidRPr="001A2D41">
        <w:rPr>
          <w:rFonts w:ascii="Times New Roman" w:hAnsi="Times New Roman"/>
          <w:color w:val="000000" w:themeColor="text1"/>
        </w:rPr>
        <w:t>niezwłocznie</w:t>
      </w:r>
      <w:r w:rsidR="00607499">
        <w:rPr>
          <w:rFonts w:ascii="Times New Roman" w:hAnsi="Times New Roman" w:cs="Times New Roman"/>
          <w:color w:val="000000" w:themeColor="text1"/>
        </w:rPr>
        <w:t xml:space="preserve"> po stwierdzeniu wystąpienia nieautoryzowanej transakcji, </w:t>
      </w:r>
      <w:r w:rsidRPr="00D320D8">
        <w:rPr>
          <w:rFonts w:ascii="Times New Roman" w:hAnsi="Times New Roman" w:cs="Times New Roman"/>
          <w:color w:val="000000" w:themeColor="text1"/>
        </w:rPr>
        <w:t>zwróci</w:t>
      </w:r>
      <w:r w:rsidRPr="001A2D41">
        <w:rPr>
          <w:rFonts w:ascii="Times New Roman" w:hAnsi="Times New Roman"/>
          <w:color w:val="000000" w:themeColor="text1"/>
        </w:rPr>
        <w:t xml:space="preserve"> kwotę nieautoryzowanej transakcji, nie później jednak niż do końca dnia roboczego następującego po dniu wykrycia i stwierdzenia przez Bank wystąpienia nieautoryzowanej transakcji, z wyjątkiem przypadku gdy Bank ma uzasadnione </w:t>
      </w:r>
      <w:r w:rsidR="00761B55">
        <w:rPr>
          <w:rFonts w:ascii="Times New Roman" w:hAnsi="Times New Roman" w:cs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 xml:space="preserve">i należycie udokumentowane podstawy, aby podejrzewać oszustwo. </w:t>
      </w:r>
    </w:p>
    <w:p w14:paraId="2F1B8F7B" w14:textId="77777777" w:rsidR="00AB1216" w:rsidRPr="001A2D41" w:rsidRDefault="00814FF5" w:rsidP="00AB1216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Bieg terminu rozpatrywania reklamacji rozpoczyna się w dniu jej wpływu do Banku.</w:t>
      </w:r>
    </w:p>
    <w:p w14:paraId="4F5C298A" w14:textId="78C2BF14" w:rsidR="00664CFF" w:rsidRPr="001A2D41" w:rsidRDefault="00664CFF" w:rsidP="00AB1216">
      <w:pPr>
        <w:pStyle w:val="Default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>Reklamacja lub skarga może być złożona przez Pełnomocnika</w:t>
      </w:r>
      <w:r w:rsidR="0063333D">
        <w:rPr>
          <w:rFonts w:ascii="Times New Roman" w:hAnsi="Times New Roman"/>
          <w:color w:val="000000" w:themeColor="text1"/>
          <w:sz w:val="22"/>
        </w:rPr>
        <w:t xml:space="preserve"> do dysponowania rachunkiem</w:t>
      </w:r>
      <w:r w:rsidRPr="001A2D41">
        <w:rPr>
          <w:rFonts w:ascii="Times New Roman" w:hAnsi="Times New Roman"/>
          <w:color w:val="000000" w:themeColor="text1"/>
          <w:sz w:val="22"/>
        </w:rPr>
        <w:t xml:space="preserve">; wymagane jest pełnomocnictwo w zwykłej formie pisemnej podpisane zgodnie ze wzorem podpisu złożonym w Banku, z którego wynikać będzie upoważnienie dla Banku do udzielenia informacji objętych tajemnicą bankową. </w:t>
      </w:r>
    </w:p>
    <w:p w14:paraId="6227F153" w14:textId="77777777" w:rsidR="0091529D" w:rsidRPr="001A2D41" w:rsidRDefault="0091529D" w:rsidP="00AB1216">
      <w:pPr>
        <w:pStyle w:val="Default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 xml:space="preserve">Bank udziela odpowiedzi na skargę/reklamację w terminie: </w:t>
      </w:r>
    </w:p>
    <w:p w14:paraId="3161E48E" w14:textId="77777777" w:rsidR="0091529D" w:rsidRPr="001A2D41" w:rsidRDefault="0091529D" w:rsidP="001A2D41">
      <w:pPr>
        <w:pStyle w:val="Default"/>
        <w:numPr>
          <w:ilvl w:val="0"/>
          <w:numId w:val="38"/>
        </w:numPr>
        <w:ind w:left="1134" w:hanging="425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>15 dni roboczych od daty jej otrzymania dla reklamacji, związanej z realizacją zlecenia płatniczego oraz wydania karty płatniczej,</w:t>
      </w:r>
    </w:p>
    <w:p w14:paraId="1389E88A" w14:textId="77777777" w:rsidR="0091529D" w:rsidRPr="001A2D41" w:rsidRDefault="0091529D" w:rsidP="001A2D41">
      <w:pPr>
        <w:pStyle w:val="Default"/>
        <w:numPr>
          <w:ilvl w:val="0"/>
          <w:numId w:val="38"/>
        </w:numPr>
        <w:ind w:left="1134" w:hanging="425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>30 dni kalendarzowych od dnia jej otrzymania dla reklamacji niezwiązanej z realizacją zlecenia płatniczego oraz wydania karty płatniczej</w:t>
      </w:r>
      <w:r w:rsidR="00781E32" w:rsidRPr="001A2D41">
        <w:rPr>
          <w:rFonts w:ascii="Times New Roman" w:hAnsi="Times New Roman"/>
          <w:color w:val="000000" w:themeColor="text1"/>
          <w:sz w:val="22"/>
        </w:rPr>
        <w:t>,</w:t>
      </w:r>
    </w:p>
    <w:p w14:paraId="7AFDE04B" w14:textId="3B01F43E" w:rsidR="00211F20" w:rsidRPr="001A2D41" w:rsidRDefault="00211F20" w:rsidP="001A2D41">
      <w:pPr>
        <w:pStyle w:val="Defaul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>W uzasadnionych przypadkach, gdy zachodzi konieczność przeprowadzenia postępowania wyjaśniającego i ww. terminy rozpatrzenia reklamacji nie mogą zostać dotrzymane, Bank przed upływem tego terminu, informuje Klienta o przyczynie opóźnienia ze wskazaniem okoliczności, które muszą zostać ustalone oraz przewidywanego terminu udzielenia odpowiedzi.</w:t>
      </w:r>
    </w:p>
    <w:p w14:paraId="2D5B9343" w14:textId="7F21D5D2" w:rsidR="0091529D" w:rsidRPr="001A2D41" w:rsidRDefault="0091529D" w:rsidP="00781E32">
      <w:pPr>
        <w:pStyle w:val="Defaul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 xml:space="preserve">W przypadku, o którym mowa w ust. </w:t>
      </w:r>
      <w:r w:rsidR="0061291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12</w:t>
      </w:r>
      <w:r w:rsidRPr="001A2D41">
        <w:rPr>
          <w:rFonts w:ascii="Times New Roman" w:hAnsi="Times New Roman"/>
          <w:color w:val="000000" w:themeColor="text1"/>
          <w:sz w:val="22"/>
        </w:rPr>
        <w:t xml:space="preserve"> termin rozpatrzenia i udzielenia odpowiedzi przez Bank nie może być dłuższy niż:</w:t>
      </w:r>
    </w:p>
    <w:p w14:paraId="2D2D4BDB" w14:textId="7A4D976B" w:rsidR="0091529D" w:rsidRPr="001A2D41" w:rsidRDefault="0091529D" w:rsidP="001A2D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35 dni roboczych dla reklamacji, </w:t>
      </w:r>
      <w:r w:rsidR="00D320D8" w:rsidRPr="00CE3347">
        <w:rPr>
          <w:rFonts w:ascii="Times New Roman" w:hAnsi="Times New Roman"/>
          <w:color w:val="000000" w:themeColor="text1"/>
        </w:rPr>
        <w:t>o której mowa w ust. 11 pkt. 1</w:t>
      </w:r>
      <w:r w:rsidRPr="001A2D41">
        <w:rPr>
          <w:rFonts w:ascii="Times New Roman" w:hAnsi="Times New Roman"/>
          <w:color w:val="000000" w:themeColor="text1"/>
        </w:rPr>
        <w:t>,</w:t>
      </w:r>
    </w:p>
    <w:p w14:paraId="3DC3D438" w14:textId="7CF0CE56" w:rsidR="0091529D" w:rsidRPr="001A2D41" w:rsidRDefault="0091529D" w:rsidP="001A2D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60 dni kalendarzowych od daty otrzymania </w:t>
      </w:r>
      <w:r w:rsidR="00D320D8" w:rsidRPr="00CE3347">
        <w:rPr>
          <w:rFonts w:ascii="Times New Roman" w:hAnsi="Times New Roman"/>
          <w:color w:val="000000" w:themeColor="text1"/>
        </w:rPr>
        <w:t xml:space="preserve">skargi lub </w:t>
      </w:r>
      <w:r w:rsidRPr="001A2D41">
        <w:rPr>
          <w:rFonts w:ascii="Times New Roman" w:hAnsi="Times New Roman"/>
          <w:color w:val="000000" w:themeColor="text1"/>
        </w:rPr>
        <w:t>reklamacji</w:t>
      </w:r>
      <w:r w:rsidR="00D320D8" w:rsidRPr="00CE3347">
        <w:rPr>
          <w:rFonts w:ascii="Times New Roman" w:hAnsi="Times New Roman"/>
          <w:color w:val="000000" w:themeColor="text1"/>
        </w:rPr>
        <w:t>, o której mowa w ust 11 pkt. 2</w:t>
      </w:r>
      <w:r w:rsidRPr="001A2D41">
        <w:rPr>
          <w:rFonts w:ascii="Times New Roman" w:hAnsi="Times New Roman"/>
          <w:color w:val="000000" w:themeColor="text1"/>
        </w:rPr>
        <w:t>.</w:t>
      </w:r>
    </w:p>
    <w:p w14:paraId="1CB14302" w14:textId="3C8F1C44" w:rsidR="0091529D" w:rsidRPr="001A2D41" w:rsidRDefault="0091529D" w:rsidP="00AB1216">
      <w:pPr>
        <w:pStyle w:val="Akapitzlist"/>
        <w:numPr>
          <w:ilvl w:val="0"/>
          <w:numId w:val="37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W przypadku braku odpowiedzi ze strony Banku w</w:t>
      </w:r>
      <w:r w:rsidR="004F620F" w:rsidRPr="001A2D41">
        <w:rPr>
          <w:rFonts w:ascii="Times New Roman" w:hAnsi="Times New Roman"/>
          <w:color w:val="000000" w:themeColor="text1"/>
        </w:rPr>
        <w:t xml:space="preserve"> </w:t>
      </w:r>
      <w:r w:rsidR="004F620F">
        <w:rPr>
          <w:rFonts w:ascii="Times New Roman" w:hAnsi="Times New Roman"/>
          <w:color w:val="000000" w:themeColor="text1"/>
        </w:rPr>
        <w:t>terminach wskazanych w ust. 1</w:t>
      </w:r>
      <w:r w:rsidR="00995FA8">
        <w:rPr>
          <w:rFonts w:ascii="Times New Roman" w:hAnsi="Times New Roman"/>
          <w:color w:val="000000" w:themeColor="text1"/>
        </w:rPr>
        <w:t>1</w:t>
      </w:r>
      <w:r w:rsidRPr="001A2D41">
        <w:rPr>
          <w:rFonts w:ascii="Times New Roman" w:hAnsi="Times New Roman"/>
          <w:color w:val="000000" w:themeColor="text1"/>
        </w:rPr>
        <w:t xml:space="preserve"> od otrzymania przez Bank reklamacji lub brak przedstawienia uzasadnienia przekroczenia odpowiedzi na zgłoszenie, wskazanego w ust. </w:t>
      </w:r>
      <w:r w:rsidR="00C949C5" w:rsidRPr="001A2D41">
        <w:rPr>
          <w:rFonts w:ascii="Times New Roman" w:hAnsi="Times New Roman"/>
          <w:color w:val="000000" w:themeColor="text1"/>
        </w:rPr>
        <w:t>13</w:t>
      </w:r>
      <w:r w:rsidRPr="001A2D41">
        <w:rPr>
          <w:rFonts w:ascii="Times New Roman" w:hAnsi="Times New Roman"/>
          <w:color w:val="000000" w:themeColor="text1"/>
        </w:rPr>
        <w:t>, reklamację uznaje się za rozpatrzoną zgodnie z wolą Klienta.</w:t>
      </w:r>
    </w:p>
    <w:p w14:paraId="57647553" w14:textId="40D0C3A0" w:rsidR="00DC2E57" w:rsidRPr="001A2D41" w:rsidRDefault="0091529D" w:rsidP="00AB1216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Bank udziela osobie fizycznej odpowiedzi na </w:t>
      </w:r>
      <w:r w:rsidR="00667EF4" w:rsidRPr="001A2D41">
        <w:rPr>
          <w:rFonts w:ascii="Times New Roman" w:hAnsi="Times New Roman"/>
          <w:color w:val="000000" w:themeColor="text1"/>
        </w:rPr>
        <w:t>skargę/</w:t>
      </w:r>
      <w:r w:rsidRPr="001A2D41">
        <w:rPr>
          <w:rFonts w:ascii="Times New Roman" w:hAnsi="Times New Roman"/>
          <w:color w:val="000000" w:themeColor="text1"/>
        </w:rPr>
        <w:t>reklamację</w:t>
      </w:r>
      <w:r w:rsidRPr="00D320D8">
        <w:rPr>
          <w:rFonts w:ascii="Times New Roman" w:hAnsi="Times New Roman"/>
          <w:color w:val="000000" w:themeColor="text1"/>
        </w:rPr>
        <w:t xml:space="preserve"> </w:t>
      </w:r>
      <w:r w:rsidR="003B7B8C">
        <w:rPr>
          <w:rFonts w:ascii="Times New Roman" w:hAnsi="Times New Roman"/>
          <w:color w:val="000000" w:themeColor="text1"/>
        </w:rPr>
        <w:t>na piśmie</w:t>
      </w:r>
      <w:r w:rsidRPr="001A2D41">
        <w:rPr>
          <w:rFonts w:ascii="Times New Roman" w:hAnsi="Times New Roman"/>
          <w:color w:val="000000" w:themeColor="text1"/>
        </w:rPr>
        <w:t xml:space="preserve"> z zastrzeżeniem, że udzielenie odpowiedzi na </w:t>
      </w:r>
      <w:r w:rsidR="00667EF4" w:rsidRPr="001A2D41">
        <w:rPr>
          <w:rFonts w:ascii="Times New Roman" w:hAnsi="Times New Roman"/>
          <w:color w:val="000000" w:themeColor="text1"/>
        </w:rPr>
        <w:t>skargę/</w:t>
      </w:r>
      <w:r w:rsidRPr="001A2D41">
        <w:rPr>
          <w:rFonts w:ascii="Times New Roman" w:hAnsi="Times New Roman"/>
          <w:color w:val="000000" w:themeColor="text1"/>
        </w:rPr>
        <w:t>reklamację nie może powodować wystąpienia ryzyka ujawnienia tajemnicy bankowej osobom nieuprawnionym.</w:t>
      </w:r>
    </w:p>
    <w:p w14:paraId="43F5C393" w14:textId="77777777" w:rsidR="0091529D" w:rsidRPr="001A2D41" w:rsidRDefault="0091529D" w:rsidP="00AB1216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Bank nie pobiera opłat za przyjęcie i rozpatrzenie </w:t>
      </w:r>
      <w:r w:rsidR="007A5EC3" w:rsidRPr="001A2D41">
        <w:rPr>
          <w:rFonts w:ascii="Times New Roman" w:hAnsi="Times New Roman"/>
          <w:color w:val="000000" w:themeColor="text1"/>
        </w:rPr>
        <w:t>skargi/</w:t>
      </w:r>
      <w:r w:rsidRPr="001A2D41">
        <w:rPr>
          <w:rFonts w:ascii="Times New Roman" w:hAnsi="Times New Roman"/>
          <w:color w:val="000000" w:themeColor="text1"/>
        </w:rPr>
        <w:t>reklamacji</w:t>
      </w:r>
      <w:r w:rsidR="007A5EC3" w:rsidRPr="001A2D41">
        <w:rPr>
          <w:rFonts w:ascii="Times New Roman" w:hAnsi="Times New Roman"/>
          <w:color w:val="000000" w:themeColor="text1"/>
        </w:rPr>
        <w:t>/zgłoszenia</w:t>
      </w:r>
      <w:r w:rsidRPr="001A2D41">
        <w:rPr>
          <w:rFonts w:ascii="Times New Roman" w:hAnsi="Times New Roman"/>
          <w:color w:val="000000" w:themeColor="text1"/>
        </w:rPr>
        <w:t>.</w:t>
      </w:r>
    </w:p>
    <w:p w14:paraId="465CB0C0" w14:textId="77777777" w:rsidR="0091529D" w:rsidRPr="001A2D41" w:rsidRDefault="0052368A" w:rsidP="00AB1216">
      <w:pPr>
        <w:pStyle w:val="Default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>Po otrzymaniu odpowiedzi na skargę/reklamację, Klient ma prawo do złożenia</w:t>
      </w:r>
      <w:r w:rsidR="0091529D" w:rsidRPr="001A2D41">
        <w:rPr>
          <w:rFonts w:ascii="Times New Roman" w:hAnsi="Times New Roman"/>
          <w:color w:val="000000" w:themeColor="text1"/>
          <w:sz w:val="22"/>
        </w:rPr>
        <w:t xml:space="preserve"> odwołania </w:t>
      </w:r>
      <w:r w:rsidRPr="001A2D41">
        <w:rPr>
          <w:rFonts w:ascii="Times New Roman" w:hAnsi="Times New Roman"/>
          <w:color w:val="000000" w:themeColor="text1"/>
          <w:sz w:val="22"/>
        </w:rPr>
        <w:t>od decyzji Banku do</w:t>
      </w:r>
      <w:r w:rsidR="0091529D" w:rsidRPr="001A2D41">
        <w:rPr>
          <w:rFonts w:ascii="Times New Roman" w:hAnsi="Times New Roman"/>
          <w:color w:val="000000" w:themeColor="text1"/>
          <w:sz w:val="22"/>
        </w:rPr>
        <w:t xml:space="preserve">: </w:t>
      </w:r>
    </w:p>
    <w:p w14:paraId="6CF58120" w14:textId="77777777" w:rsidR="0091529D" w:rsidRPr="001A2D41" w:rsidRDefault="0091529D" w:rsidP="005B603A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Zarządu Banku, w terminie 30 dni od </w:t>
      </w:r>
      <w:r w:rsidR="0052368A" w:rsidRPr="001A2D41">
        <w:rPr>
          <w:rFonts w:ascii="Times New Roman" w:hAnsi="Times New Roman"/>
          <w:color w:val="000000" w:themeColor="text1"/>
        </w:rPr>
        <w:t xml:space="preserve">dnia otrzymania </w:t>
      </w:r>
      <w:r w:rsidRPr="001A2D41">
        <w:rPr>
          <w:rFonts w:ascii="Times New Roman" w:hAnsi="Times New Roman"/>
          <w:color w:val="000000" w:themeColor="text1"/>
        </w:rPr>
        <w:t>decyzji,</w:t>
      </w:r>
    </w:p>
    <w:p w14:paraId="21679E7D" w14:textId="77777777" w:rsidR="0091529D" w:rsidRPr="001A2D41" w:rsidRDefault="0091529D" w:rsidP="005B603A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Bankowego Arbitrażu Konsumenckiego działającego przy Związku Banków Polskich w celu pozasądowego rozstrzygnięcia sporu (przysługuje Klientowi posiadającemu status konsumenta) </w:t>
      </w:r>
      <w:r w:rsidR="00C949C5" w:rsidRPr="001A2D41">
        <w:rPr>
          <w:rFonts w:ascii="Times New Roman" w:hAnsi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 xml:space="preserve">w przypadkach roszczeń określonych w Regulaminie Bankowego Arbitrażu Konsumenckiego, dostępnym na stronie internetowej Związku Banków Polskich (www.zbp.pl), </w:t>
      </w:r>
    </w:p>
    <w:p w14:paraId="1F37F09D" w14:textId="7B187044" w:rsidR="0091529D" w:rsidRPr="001A2D41" w:rsidRDefault="0091529D" w:rsidP="005B603A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Rzecznika Finansowego na zasadach określonych w Ustawie z dnia 5 sierpnia 2015 r. </w:t>
      </w:r>
      <w:r w:rsidR="00761B55">
        <w:rPr>
          <w:rFonts w:ascii="Times New Roman" w:hAnsi="Times New Roman" w:cs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 xml:space="preserve">o rozpatrywaniu reklamacji przez podmioty rynku finansowego i o Rzeczniku Finansowym </w:t>
      </w:r>
      <w:r w:rsidR="00302350">
        <w:rPr>
          <w:rFonts w:ascii="Times New Roman" w:hAnsi="Times New Roman" w:cs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>(w przypadku Klienta będącego osobą fizyczną),</w:t>
      </w:r>
    </w:p>
    <w:p w14:paraId="40166A49" w14:textId="77777777" w:rsidR="0091529D" w:rsidRPr="001A2D41" w:rsidRDefault="0091529D" w:rsidP="005B603A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 xml:space="preserve">Rzecznika Finansowego o przeprowadzenie postępowania polubownego na zasadach określonych </w:t>
      </w:r>
      <w:r w:rsidR="00C949C5" w:rsidRPr="001A2D41">
        <w:rPr>
          <w:rFonts w:ascii="Times New Roman" w:hAnsi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 xml:space="preserve">w Ustawie z dnia 23 września 2016 r. o pozasądowym rozwiązywaniu sporów konsumenckich </w:t>
      </w:r>
      <w:r w:rsidR="00C949C5" w:rsidRPr="001A2D41">
        <w:rPr>
          <w:rFonts w:ascii="Times New Roman" w:hAnsi="Times New Roman"/>
          <w:color w:val="000000" w:themeColor="text1"/>
        </w:rPr>
        <w:br/>
      </w:r>
      <w:r w:rsidRPr="001A2D41">
        <w:rPr>
          <w:rFonts w:ascii="Times New Roman" w:hAnsi="Times New Roman"/>
          <w:color w:val="000000" w:themeColor="text1"/>
        </w:rPr>
        <w:t>(w przypadku Klienta będącego osobą fizyczną),</w:t>
      </w:r>
    </w:p>
    <w:p w14:paraId="36F855A7" w14:textId="77777777" w:rsidR="0091529D" w:rsidRPr="001A2D41" w:rsidRDefault="0091529D" w:rsidP="005B603A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1A2D41">
        <w:rPr>
          <w:rFonts w:ascii="Times New Roman" w:hAnsi="Times New Roman"/>
          <w:color w:val="000000" w:themeColor="text1"/>
        </w:rPr>
        <w:t>Sądu Powszechnego w drodze powództwa cywilnego.</w:t>
      </w:r>
    </w:p>
    <w:p w14:paraId="6FFAA70E" w14:textId="5B1FA474" w:rsidR="0091529D" w:rsidRPr="001A2D41" w:rsidRDefault="0091529D" w:rsidP="00AB1216">
      <w:pPr>
        <w:pStyle w:val="Default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color w:val="000000" w:themeColor="text1"/>
          <w:sz w:val="22"/>
        </w:rPr>
      </w:pPr>
      <w:r w:rsidRPr="001A2D41">
        <w:rPr>
          <w:rFonts w:ascii="Times New Roman" w:hAnsi="Times New Roman"/>
          <w:color w:val="000000" w:themeColor="text1"/>
          <w:sz w:val="22"/>
        </w:rPr>
        <w:t xml:space="preserve">Właściwym dla Banku organem nadzoru jest Komisja Nadzoru Finansowego, z siedzibą przy </w:t>
      </w:r>
      <w:r w:rsidR="00761B5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A2D41">
        <w:rPr>
          <w:rFonts w:ascii="Times New Roman" w:hAnsi="Times New Roman"/>
          <w:color w:val="000000" w:themeColor="text1"/>
          <w:sz w:val="22"/>
        </w:rPr>
        <w:t xml:space="preserve">ul. Pięknej 20, 00-549 Warszawa, adres korespondencyjny Urzędu: Komisja Nadzoru Finansowego, </w:t>
      </w:r>
      <w:r w:rsidR="0030235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8F6D8D" w:rsidRPr="00D320D8">
        <w:rPr>
          <w:rFonts w:ascii="Times New Roman" w:hAnsi="Times New Roman" w:cs="Times New Roman"/>
          <w:color w:val="000000" w:themeColor="text1"/>
          <w:sz w:val="22"/>
          <w:szCs w:val="22"/>
        </w:rPr>
        <w:t>ul. Piękna 20</w:t>
      </w:r>
      <w:r w:rsidR="008F6D8D" w:rsidRPr="001A2D41">
        <w:rPr>
          <w:rFonts w:ascii="Times New Roman" w:hAnsi="Times New Roman"/>
          <w:color w:val="000000" w:themeColor="text1"/>
          <w:sz w:val="22"/>
        </w:rPr>
        <w:t>, skr. Poczt. 419, 00-</w:t>
      </w:r>
      <w:r w:rsidR="008F6D8D" w:rsidRPr="006129CB">
        <w:rPr>
          <w:rFonts w:ascii="Times New Roman" w:hAnsi="Times New Roman" w:cs="Times New Roman"/>
          <w:color w:val="000000" w:themeColor="text1"/>
          <w:sz w:val="22"/>
          <w:szCs w:val="22"/>
        </w:rPr>
        <w:t>549</w:t>
      </w:r>
      <w:r w:rsidR="008F6D8D" w:rsidRPr="001A2D41">
        <w:rPr>
          <w:rFonts w:ascii="Times New Roman" w:hAnsi="Times New Roman"/>
          <w:color w:val="000000" w:themeColor="text1"/>
          <w:sz w:val="22"/>
        </w:rPr>
        <w:t xml:space="preserve"> Warszawa</w:t>
      </w:r>
      <w:r w:rsidRPr="001A2D41">
        <w:rPr>
          <w:rFonts w:ascii="Times New Roman" w:hAnsi="Times New Roman"/>
          <w:color w:val="000000" w:themeColor="text1"/>
          <w:sz w:val="22"/>
        </w:rPr>
        <w:t xml:space="preserve">. </w:t>
      </w:r>
    </w:p>
    <w:p w14:paraId="7DE7B78C" w14:textId="77777777" w:rsidR="0091529D" w:rsidRPr="001A2D41" w:rsidRDefault="0091529D" w:rsidP="00FD7D65">
      <w:pPr>
        <w:jc w:val="both"/>
        <w:rPr>
          <w:rFonts w:ascii="Times New Roman" w:hAnsi="Times New Roman"/>
          <w:color w:val="000000" w:themeColor="text1"/>
        </w:rPr>
      </w:pPr>
    </w:p>
    <w:p w14:paraId="3D79729E" w14:textId="77777777" w:rsidR="0091529D" w:rsidRPr="00177E68" w:rsidRDefault="0091529D" w:rsidP="00FD7D6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72EDB81" w14:textId="77777777" w:rsidR="00222440" w:rsidRPr="00177E68" w:rsidRDefault="00222440" w:rsidP="00FD7D6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222440" w:rsidRPr="00177E68" w:rsidSect="00C949C5">
      <w:headerReference w:type="default" r:id="rId10"/>
      <w:footerReference w:type="default" r:id="rId11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79F2" w14:textId="77777777" w:rsidR="00966C40" w:rsidRDefault="00966C40" w:rsidP="00FD7D65">
      <w:pPr>
        <w:spacing w:after="0" w:line="240" w:lineRule="auto"/>
      </w:pPr>
      <w:r>
        <w:separator/>
      </w:r>
    </w:p>
  </w:endnote>
  <w:endnote w:type="continuationSeparator" w:id="0">
    <w:p w14:paraId="136D60CF" w14:textId="77777777" w:rsidR="00966C40" w:rsidRDefault="00966C40" w:rsidP="00FD7D65">
      <w:pPr>
        <w:spacing w:after="0" w:line="240" w:lineRule="auto"/>
      </w:pPr>
      <w:r>
        <w:continuationSeparator/>
      </w:r>
    </w:p>
  </w:endnote>
  <w:endnote w:type="continuationNotice" w:id="1">
    <w:p w14:paraId="16896880" w14:textId="77777777" w:rsidR="00966C40" w:rsidRDefault="00966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7477" w14:textId="77777777" w:rsidR="004E29D5" w:rsidRDefault="004E2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D9C7" w14:textId="77777777" w:rsidR="00966C40" w:rsidRDefault="00966C40" w:rsidP="00FD7D65">
      <w:pPr>
        <w:spacing w:after="0" w:line="240" w:lineRule="auto"/>
      </w:pPr>
      <w:r>
        <w:separator/>
      </w:r>
    </w:p>
  </w:footnote>
  <w:footnote w:type="continuationSeparator" w:id="0">
    <w:p w14:paraId="4CCCDDC9" w14:textId="77777777" w:rsidR="00966C40" w:rsidRDefault="00966C40" w:rsidP="00FD7D65">
      <w:pPr>
        <w:spacing w:after="0" w:line="240" w:lineRule="auto"/>
      </w:pPr>
      <w:r>
        <w:continuationSeparator/>
      </w:r>
    </w:p>
  </w:footnote>
  <w:footnote w:type="continuationNotice" w:id="1">
    <w:p w14:paraId="49012D94" w14:textId="77777777" w:rsidR="00966C40" w:rsidRDefault="00966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756A" w14:textId="77777777" w:rsidR="00FD7D65" w:rsidRPr="00C949C5" w:rsidRDefault="00FD7D65" w:rsidP="00781E32">
    <w:pPr>
      <w:spacing w:after="0"/>
      <w:ind w:right="-1"/>
      <w:jc w:val="right"/>
      <w:rPr>
        <w:rFonts w:ascii="Times New Roman" w:hAnsi="Times New Roman" w:cs="Times New Roman"/>
        <w:iCs/>
        <w:sz w:val="18"/>
        <w:szCs w:val="18"/>
      </w:rPr>
    </w:pPr>
    <w:r w:rsidRPr="00C949C5">
      <w:rPr>
        <w:rFonts w:ascii="Times New Roman" w:hAnsi="Times New Roman" w:cs="Times New Roman"/>
        <w:iCs/>
        <w:sz w:val="18"/>
        <w:szCs w:val="18"/>
      </w:rPr>
      <w:t xml:space="preserve">Załącznik nr 1 </w:t>
    </w:r>
  </w:p>
  <w:p w14:paraId="197E03BB" w14:textId="77777777" w:rsidR="00FD7D65" w:rsidRPr="00C949C5" w:rsidRDefault="00FD7D65" w:rsidP="00781E32">
    <w:pPr>
      <w:spacing w:after="0"/>
      <w:ind w:right="-1"/>
      <w:jc w:val="right"/>
      <w:rPr>
        <w:rFonts w:ascii="Times New Roman" w:hAnsi="Times New Roman" w:cs="Times New Roman"/>
        <w:iCs/>
        <w:sz w:val="18"/>
        <w:szCs w:val="18"/>
      </w:rPr>
    </w:pPr>
    <w:r w:rsidRPr="00C949C5">
      <w:rPr>
        <w:rFonts w:ascii="Times New Roman" w:hAnsi="Times New Roman" w:cs="Times New Roman"/>
        <w:iCs/>
        <w:sz w:val="18"/>
        <w:szCs w:val="18"/>
      </w:rPr>
      <w:t>do Instrukcji rozpatrywania skarg, reklamacji oraz zgłoszeń w Banku Spółdzielczym w Miliczu</w:t>
    </w:r>
  </w:p>
  <w:bookmarkStart w:id="0" w:name="_MON_1287311560"/>
  <w:bookmarkEnd w:id="0"/>
  <w:p w14:paraId="1261D476" w14:textId="363A7D97" w:rsidR="00FD7D65" w:rsidRDefault="00FD7D65" w:rsidP="00FD7D65">
    <w:pPr>
      <w:pStyle w:val="BasicParagraph"/>
      <w:spacing w:line="240" w:lineRule="auto"/>
    </w:pPr>
    <w:r>
      <w:object w:dxaOrig="5040" w:dyaOrig="795" w14:anchorId="20C4B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pt;height:39.65pt">
          <v:imagedata r:id="rId1" o:title=""/>
        </v:shape>
        <o:OLEObject Type="Embed" ProgID="Word.Picture.8" ShapeID="_x0000_i1025" DrawAspect="Content" ObjectID="_1713248864" r:id="rId2"/>
      </w:obje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4A5"/>
    <w:multiLevelType w:val="hybridMultilevel"/>
    <w:tmpl w:val="F17A9AB8"/>
    <w:lvl w:ilvl="0" w:tplc="5D34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3A95"/>
    <w:multiLevelType w:val="hybridMultilevel"/>
    <w:tmpl w:val="2F3A3EC0"/>
    <w:lvl w:ilvl="0" w:tplc="13B8E3BA">
      <w:start w:val="1"/>
      <w:numFmt w:val="lowerLetter"/>
      <w:lvlText w:val="%1)"/>
      <w:lvlJc w:val="left"/>
      <w:pPr>
        <w:ind w:left="3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37F"/>
    <w:multiLevelType w:val="hybridMultilevel"/>
    <w:tmpl w:val="6E6CB926"/>
    <w:lvl w:ilvl="0" w:tplc="7A28CAC8">
      <w:start w:val="8"/>
      <w:numFmt w:val="decimal"/>
      <w:lvlText w:val="%1."/>
      <w:lvlJc w:val="left"/>
      <w:pPr>
        <w:ind w:left="2006" w:hanging="36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4813"/>
    <w:multiLevelType w:val="hybridMultilevel"/>
    <w:tmpl w:val="64A6B5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064A76"/>
    <w:multiLevelType w:val="hybridMultilevel"/>
    <w:tmpl w:val="FA728DC0"/>
    <w:lvl w:ilvl="0" w:tplc="10FE213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51EB"/>
    <w:multiLevelType w:val="hybridMultilevel"/>
    <w:tmpl w:val="B0728AE0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6" w15:restartNumberingAfterBreak="0">
    <w:nsid w:val="1B7A5708"/>
    <w:multiLevelType w:val="hybridMultilevel"/>
    <w:tmpl w:val="B0728AE0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7" w15:restartNumberingAfterBreak="0">
    <w:nsid w:val="1C064990"/>
    <w:multiLevelType w:val="hybridMultilevel"/>
    <w:tmpl w:val="B0728AE0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>
      <w:start w:val="1"/>
      <w:numFmt w:val="lowerRoman"/>
      <w:lvlText w:val="%3."/>
      <w:lvlJc w:val="right"/>
      <w:pPr>
        <w:ind w:left="3446" w:hanging="180"/>
      </w:pPr>
    </w:lvl>
    <w:lvl w:ilvl="3" w:tplc="0415000F">
      <w:start w:val="1"/>
      <w:numFmt w:val="decimal"/>
      <w:lvlText w:val="%4."/>
      <w:lvlJc w:val="left"/>
      <w:pPr>
        <w:ind w:left="4166" w:hanging="360"/>
      </w:pPr>
    </w:lvl>
    <w:lvl w:ilvl="4" w:tplc="04150019">
      <w:start w:val="1"/>
      <w:numFmt w:val="lowerLetter"/>
      <w:lvlText w:val="%5."/>
      <w:lvlJc w:val="left"/>
      <w:pPr>
        <w:ind w:left="4886" w:hanging="360"/>
      </w:pPr>
    </w:lvl>
    <w:lvl w:ilvl="5" w:tplc="0415001B">
      <w:start w:val="1"/>
      <w:numFmt w:val="lowerRoman"/>
      <w:lvlText w:val="%6."/>
      <w:lvlJc w:val="right"/>
      <w:pPr>
        <w:ind w:left="5606" w:hanging="180"/>
      </w:pPr>
    </w:lvl>
    <w:lvl w:ilvl="6" w:tplc="0415000F">
      <w:start w:val="1"/>
      <w:numFmt w:val="decimal"/>
      <w:lvlText w:val="%7."/>
      <w:lvlJc w:val="left"/>
      <w:pPr>
        <w:ind w:left="6326" w:hanging="360"/>
      </w:pPr>
    </w:lvl>
    <w:lvl w:ilvl="7" w:tplc="04150019">
      <w:start w:val="1"/>
      <w:numFmt w:val="lowerLetter"/>
      <w:lvlText w:val="%8."/>
      <w:lvlJc w:val="left"/>
      <w:pPr>
        <w:ind w:left="7046" w:hanging="360"/>
      </w:pPr>
    </w:lvl>
    <w:lvl w:ilvl="8" w:tplc="0415001B">
      <w:start w:val="1"/>
      <w:numFmt w:val="lowerRoman"/>
      <w:lvlText w:val="%9."/>
      <w:lvlJc w:val="right"/>
      <w:pPr>
        <w:ind w:left="7766" w:hanging="180"/>
      </w:pPr>
    </w:lvl>
  </w:abstractNum>
  <w:abstractNum w:abstractNumId="8" w15:restartNumberingAfterBreak="0">
    <w:nsid w:val="1DD065EF"/>
    <w:multiLevelType w:val="hybridMultilevel"/>
    <w:tmpl w:val="9856A964"/>
    <w:lvl w:ilvl="0" w:tplc="C518C5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C15D4"/>
    <w:multiLevelType w:val="hybridMultilevel"/>
    <w:tmpl w:val="5300AEC8"/>
    <w:lvl w:ilvl="0" w:tplc="46F0E72C">
      <w:start w:val="1"/>
      <w:numFmt w:val="lowerLetter"/>
      <w:lvlText w:val="%1)"/>
      <w:lvlJc w:val="left"/>
      <w:pPr>
        <w:ind w:left="3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571E"/>
    <w:multiLevelType w:val="hybridMultilevel"/>
    <w:tmpl w:val="9E7A1BDA"/>
    <w:lvl w:ilvl="0" w:tplc="C518C55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006F"/>
    <w:multiLevelType w:val="hybridMultilevel"/>
    <w:tmpl w:val="C3BEEF7E"/>
    <w:lvl w:ilvl="0" w:tplc="3F9249EC">
      <w:start w:val="4"/>
      <w:numFmt w:val="decimal"/>
      <w:lvlText w:val="%1."/>
      <w:lvlJc w:val="left"/>
      <w:pPr>
        <w:ind w:left="2006" w:hanging="36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3222"/>
    <w:multiLevelType w:val="hybridMultilevel"/>
    <w:tmpl w:val="FF6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EE2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5BE"/>
    <w:multiLevelType w:val="hybridMultilevel"/>
    <w:tmpl w:val="FA1A7658"/>
    <w:lvl w:ilvl="0" w:tplc="556C61B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78A4"/>
    <w:multiLevelType w:val="hybridMultilevel"/>
    <w:tmpl w:val="0F70B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F7C3C"/>
    <w:multiLevelType w:val="hybridMultilevel"/>
    <w:tmpl w:val="A77E2E64"/>
    <w:lvl w:ilvl="0" w:tplc="0BDE9B40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2B93"/>
    <w:multiLevelType w:val="hybridMultilevel"/>
    <w:tmpl w:val="5470BF32"/>
    <w:lvl w:ilvl="0" w:tplc="BBFAEF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E2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70490"/>
    <w:multiLevelType w:val="hybridMultilevel"/>
    <w:tmpl w:val="84CAA8CE"/>
    <w:lvl w:ilvl="0" w:tplc="556C61B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50A5"/>
    <w:multiLevelType w:val="hybridMultilevel"/>
    <w:tmpl w:val="B0728AE0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9" w15:restartNumberingAfterBreak="0">
    <w:nsid w:val="32CB42CB"/>
    <w:multiLevelType w:val="hybridMultilevel"/>
    <w:tmpl w:val="62F6CB28"/>
    <w:lvl w:ilvl="0" w:tplc="C518C55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079E"/>
    <w:multiLevelType w:val="hybridMultilevel"/>
    <w:tmpl w:val="AAD8A89A"/>
    <w:lvl w:ilvl="0" w:tplc="9DB82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4F565A5"/>
    <w:multiLevelType w:val="hybridMultilevel"/>
    <w:tmpl w:val="5E0C8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167C6E"/>
    <w:multiLevelType w:val="hybridMultilevel"/>
    <w:tmpl w:val="71566AF2"/>
    <w:lvl w:ilvl="0" w:tplc="5D34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Arial" w:hint="default"/>
      </w:rPr>
    </w:lvl>
    <w:lvl w:ilvl="1" w:tplc="28909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868EF"/>
    <w:multiLevelType w:val="hybridMultilevel"/>
    <w:tmpl w:val="1CB0D8CA"/>
    <w:lvl w:ilvl="0" w:tplc="04150011">
      <w:start w:val="1"/>
      <w:numFmt w:val="decimal"/>
      <w:lvlText w:val="%1)"/>
      <w:lvlJc w:val="left"/>
      <w:pPr>
        <w:ind w:left="2726" w:hanging="360"/>
      </w:pPr>
    </w:lvl>
    <w:lvl w:ilvl="1" w:tplc="04150019" w:tentative="1">
      <w:start w:val="1"/>
      <w:numFmt w:val="lowerLetter"/>
      <w:lvlText w:val="%2."/>
      <w:lvlJc w:val="left"/>
      <w:pPr>
        <w:ind w:left="3446" w:hanging="360"/>
      </w:pPr>
    </w:lvl>
    <w:lvl w:ilvl="2" w:tplc="0415001B" w:tentative="1">
      <w:start w:val="1"/>
      <w:numFmt w:val="lowerRoman"/>
      <w:lvlText w:val="%3."/>
      <w:lvlJc w:val="right"/>
      <w:pPr>
        <w:ind w:left="4166" w:hanging="180"/>
      </w:pPr>
    </w:lvl>
    <w:lvl w:ilvl="3" w:tplc="0415000F" w:tentative="1">
      <w:start w:val="1"/>
      <w:numFmt w:val="decimal"/>
      <w:lvlText w:val="%4."/>
      <w:lvlJc w:val="left"/>
      <w:pPr>
        <w:ind w:left="4886" w:hanging="360"/>
      </w:pPr>
    </w:lvl>
    <w:lvl w:ilvl="4" w:tplc="04150019" w:tentative="1">
      <w:start w:val="1"/>
      <w:numFmt w:val="lowerLetter"/>
      <w:lvlText w:val="%5."/>
      <w:lvlJc w:val="left"/>
      <w:pPr>
        <w:ind w:left="5606" w:hanging="360"/>
      </w:pPr>
    </w:lvl>
    <w:lvl w:ilvl="5" w:tplc="0415001B" w:tentative="1">
      <w:start w:val="1"/>
      <w:numFmt w:val="lowerRoman"/>
      <w:lvlText w:val="%6."/>
      <w:lvlJc w:val="right"/>
      <w:pPr>
        <w:ind w:left="6326" w:hanging="180"/>
      </w:pPr>
    </w:lvl>
    <w:lvl w:ilvl="6" w:tplc="0415000F" w:tentative="1">
      <w:start w:val="1"/>
      <w:numFmt w:val="decimal"/>
      <w:lvlText w:val="%7."/>
      <w:lvlJc w:val="left"/>
      <w:pPr>
        <w:ind w:left="7046" w:hanging="360"/>
      </w:pPr>
    </w:lvl>
    <w:lvl w:ilvl="7" w:tplc="04150019" w:tentative="1">
      <w:start w:val="1"/>
      <w:numFmt w:val="lowerLetter"/>
      <w:lvlText w:val="%8."/>
      <w:lvlJc w:val="left"/>
      <w:pPr>
        <w:ind w:left="7766" w:hanging="360"/>
      </w:pPr>
    </w:lvl>
    <w:lvl w:ilvl="8" w:tplc="0415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24" w15:restartNumberingAfterBreak="0">
    <w:nsid w:val="3B590DA0"/>
    <w:multiLevelType w:val="hybridMultilevel"/>
    <w:tmpl w:val="EB6C2C62"/>
    <w:lvl w:ilvl="0" w:tplc="966A0D74">
      <w:start w:val="1"/>
      <w:numFmt w:val="decimal"/>
      <w:lvlText w:val="%1)"/>
      <w:lvlJc w:val="left"/>
      <w:pPr>
        <w:ind w:left="2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5E61"/>
    <w:multiLevelType w:val="hybridMultilevel"/>
    <w:tmpl w:val="DA429DF0"/>
    <w:lvl w:ilvl="0" w:tplc="9D740358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44FE4"/>
    <w:multiLevelType w:val="hybridMultilevel"/>
    <w:tmpl w:val="C3E253F2"/>
    <w:lvl w:ilvl="0" w:tplc="EBE4507A">
      <w:start w:val="1"/>
      <w:numFmt w:val="decimal"/>
      <w:lvlText w:val="%1."/>
      <w:lvlJc w:val="left"/>
      <w:pPr>
        <w:ind w:left="720" w:hanging="360"/>
      </w:pPr>
      <w:rPr>
        <w:strike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736E4"/>
    <w:multiLevelType w:val="hybridMultilevel"/>
    <w:tmpl w:val="B0728AE0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8" w15:restartNumberingAfterBreak="0">
    <w:nsid w:val="59C3512C"/>
    <w:multiLevelType w:val="hybridMultilevel"/>
    <w:tmpl w:val="050CE0EE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9" w15:restartNumberingAfterBreak="0">
    <w:nsid w:val="6195568E"/>
    <w:multiLevelType w:val="hybridMultilevel"/>
    <w:tmpl w:val="1CB0D8CA"/>
    <w:lvl w:ilvl="0" w:tplc="04150011">
      <w:start w:val="1"/>
      <w:numFmt w:val="decimal"/>
      <w:lvlText w:val="%1)"/>
      <w:lvlJc w:val="left"/>
      <w:pPr>
        <w:ind w:left="2726" w:hanging="360"/>
      </w:pPr>
    </w:lvl>
    <w:lvl w:ilvl="1" w:tplc="04150019" w:tentative="1">
      <w:start w:val="1"/>
      <w:numFmt w:val="lowerLetter"/>
      <w:lvlText w:val="%2."/>
      <w:lvlJc w:val="left"/>
      <w:pPr>
        <w:ind w:left="3446" w:hanging="360"/>
      </w:pPr>
    </w:lvl>
    <w:lvl w:ilvl="2" w:tplc="0415001B" w:tentative="1">
      <w:start w:val="1"/>
      <w:numFmt w:val="lowerRoman"/>
      <w:lvlText w:val="%3."/>
      <w:lvlJc w:val="right"/>
      <w:pPr>
        <w:ind w:left="4166" w:hanging="180"/>
      </w:pPr>
    </w:lvl>
    <w:lvl w:ilvl="3" w:tplc="0415000F" w:tentative="1">
      <w:start w:val="1"/>
      <w:numFmt w:val="decimal"/>
      <w:lvlText w:val="%4."/>
      <w:lvlJc w:val="left"/>
      <w:pPr>
        <w:ind w:left="4886" w:hanging="360"/>
      </w:pPr>
    </w:lvl>
    <w:lvl w:ilvl="4" w:tplc="04150019" w:tentative="1">
      <w:start w:val="1"/>
      <w:numFmt w:val="lowerLetter"/>
      <w:lvlText w:val="%5."/>
      <w:lvlJc w:val="left"/>
      <w:pPr>
        <w:ind w:left="5606" w:hanging="360"/>
      </w:pPr>
    </w:lvl>
    <w:lvl w:ilvl="5" w:tplc="0415001B" w:tentative="1">
      <w:start w:val="1"/>
      <w:numFmt w:val="lowerRoman"/>
      <w:lvlText w:val="%6."/>
      <w:lvlJc w:val="right"/>
      <w:pPr>
        <w:ind w:left="6326" w:hanging="180"/>
      </w:pPr>
    </w:lvl>
    <w:lvl w:ilvl="6" w:tplc="0415000F" w:tentative="1">
      <w:start w:val="1"/>
      <w:numFmt w:val="decimal"/>
      <w:lvlText w:val="%7."/>
      <w:lvlJc w:val="left"/>
      <w:pPr>
        <w:ind w:left="7046" w:hanging="360"/>
      </w:pPr>
    </w:lvl>
    <w:lvl w:ilvl="7" w:tplc="04150019" w:tentative="1">
      <w:start w:val="1"/>
      <w:numFmt w:val="lowerLetter"/>
      <w:lvlText w:val="%8."/>
      <w:lvlJc w:val="left"/>
      <w:pPr>
        <w:ind w:left="7766" w:hanging="360"/>
      </w:pPr>
    </w:lvl>
    <w:lvl w:ilvl="8" w:tplc="0415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30" w15:restartNumberingAfterBreak="0">
    <w:nsid w:val="62134B24"/>
    <w:multiLevelType w:val="hybridMultilevel"/>
    <w:tmpl w:val="5470BF32"/>
    <w:lvl w:ilvl="0" w:tplc="BBFAEF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E2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A7D9C"/>
    <w:multiLevelType w:val="hybridMultilevel"/>
    <w:tmpl w:val="5BEA8146"/>
    <w:lvl w:ilvl="0" w:tplc="D1D6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627EF"/>
    <w:multiLevelType w:val="hybridMultilevel"/>
    <w:tmpl w:val="8CFAFBDE"/>
    <w:lvl w:ilvl="0" w:tplc="C518C55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F44"/>
    <w:multiLevelType w:val="hybridMultilevel"/>
    <w:tmpl w:val="3D66DBF4"/>
    <w:lvl w:ilvl="0" w:tplc="D3B2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16394"/>
    <w:multiLevelType w:val="hybridMultilevel"/>
    <w:tmpl w:val="7BA4C414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DFEE2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81548"/>
    <w:multiLevelType w:val="hybridMultilevel"/>
    <w:tmpl w:val="1012F586"/>
    <w:lvl w:ilvl="0" w:tplc="A4CEE1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97E58"/>
    <w:multiLevelType w:val="hybridMultilevel"/>
    <w:tmpl w:val="050CE0EE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7" w15:restartNumberingAfterBreak="0">
    <w:nsid w:val="756C7E07"/>
    <w:multiLevelType w:val="hybridMultilevel"/>
    <w:tmpl w:val="B0728AE0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>
      <w:start w:val="1"/>
      <w:numFmt w:val="lowerRoman"/>
      <w:lvlText w:val="%3."/>
      <w:lvlJc w:val="right"/>
      <w:pPr>
        <w:ind w:left="3446" w:hanging="180"/>
      </w:pPr>
    </w:lvl>
    <w:lvl w:ilvl="3" w:tplc="0415000F">
      <w:start w:val="1"/>
      <w:numFmt w:val="decimal"/>
      <w:lvlText w:val="%4."/>
      <w:lvlJc w:val="left"/>
      <w:pPr>
        <w:ind w:left="4166" w:hanging="360"/>
      </w:pPr>
    </w:lvl>
    <w:lvl w:ilvl="4" w:tplc="04150019">
      <w:start w:val="1"/>
      <w:numFmt w:val="lowerLetter"/>
      <w:lvlText w:val="%5."/>
      <w:lvlJc w:val="left"/>
      <w:pPr>
        <w:ind w:left="4886" w:hanging="360"/>
      </w:pPr>
    </w:lvl>
    <w:lvl w:ilvl="5" w:tplc="0415001B">
      <w:start w:val="1"/>
      <w:numFmt w:val="lowerRoman"/>
      <w:lvlText w:val="%6."/>
      <w:lvlJc w:val="right"/>
      <w:pPr>
        <w:ind w:left="5606" w:hanging="180"/>
      </w:pPr>
    </w:lvl>
    <w:lvl w:ilvl="6" w:tplc="0415000F">
      <w:start w:val="1"/>
      <w:numFmt w:val="decimal"/>
      <w:lvlText w:val="%7."/>
      <w:lvlJc w:val="left"/>
      <w:pPr>
        <w:ind w:left="6326" w:hanging="360"/>
      </w:pPr>
    </w:lvl>
    <w:lvl w:ilvl="7" w:tplc="04150019">
      <w:start w:val="1"/>
      <w:numFmt w:val="lowerLetter"/>
      <w:lvlText w:val="%8."/>
      <w:lvlJc w:val="left"/>
      <w:pPr>
        <w:ind w:left="7046" w:hanging="360"/>
      </w:pPr>
    </w:lvl>
    <w:lvl w:ilvl="8" w:tplc="0415001B">
      <w:start w:val="1"/>
      <w:numFmt w:val="lowerRoman"/>
      <w:lvlText w:val="%9."/>
      <w:lvlJc w:val="right"/>
      <w:pPr>
        <w:ind w:left="7766" w:hanging="180"/>
      </w:pPr>
    </w:lvl>
  </w:abstractNum>
  <w:abstractNum w:abstractNumId="38" w15:restartNumberingAfterBreak="0">
    <w:nsid w:val="78D01312"/>
    <w:multiLevelType w:val="hybridMultilevel"/>
    <w:tmpl w:val="B0728AE0"/>
    <w:lvl w:ilvl="0" w:tplc="04150011">
      <w:start w:val="1"/>
      <w:numFmt w:val="decimal"/>
      <w:lvlText w:val="%1)"/>
      <w:lvlJc w:val="left"/>
      <w:pPr>
        <w:ind w:left="2006" w:hanging="360"/>
      </w:pPr>
    </w:lvl>
    <w:lvl w:ilvl="1" w:tplc="04150019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num w:numId="1" w16cid:durableId="1507330919">
    <w:abstractNumId w:val="33"/>
  </w:num>
  <w:num w:numId="2" w16cid:durableId="1181890181">
    <w:abstractNumId w:val="24"/>
  </w:num>
  <w:num w:numId="3" w16cid:durableId="895974643">
    <w:abstractNumId w:val="9"/>
  </w:num>
  <w:num w:numId="4" w16cid:durableId="89593800">
    <w:abstractNumId w:val="1"/>
  </w:num>
  <w:num w:numId="5" w16cid:durableId="607927983">
    <w:abstractNumId w:val="21"/>
  </w:num>
  <w:num w:numId="6" w16cid:durableId="14044699">
    <w:abstractNumId w:val="29"/>
  </w:num>
  <w:num w:numId="7" w16cid:durableId="1210415566">
    <w:abstractNumId w:val="30"/>
  </w:num>
  <w:num w:numId="8" w16cid:durableId="2070416246">
    <w:abstractNumId w:val="28"/>
  </w:num>
  <w:num w:numId="9" w16cid:durableId="1422485344">
    <w:abstractNumId w:val="5"/>
  </w:num>
  <w:num w:numId="10" w16cid:durableId="660810230">
    <w:abstractNumId w:val="15"/>
  </w:num>
  <w:num w:numId="11" w16cid:durableId="2076321740">
    <w:abstractNumId w:val="34"/>
  </w:num>
  <w:num w:numId="12" w16cid:durableId="417991367">
    <w:abstractNumId w:val="12"/>
  </w:num>
  <w:num w:numId="13" w16cid:durableId="1799296488">
    <w:abstractNumId w:val="31"/>
  </w:num>
  <w:num w:numId="14" w16cid:durableId="1548830268">
    <w:abstractNumId w:val="22"/>
  </w:num>
  <w:num w:numId="15" w16cid:durableId="980499679">
    <w:abstractNumId w:val="36"/>
  </w:num>
  <w:num w:numId="16" w16cid:durableId="124154846">
    <w:abstractNumId w:val="18"/>
  </w:num>
  <w:num w:numId="17" w16cid:durableId="774131761">
    <w:abstractNumId w:val="6"/>
  </w:num>
  <w:num w:numId="18" w16cid:durableId="1694765158">
    <w:abstractNumId w:val="38"/>
  </w:num>
  <w:num w:numId="19" w16cid:durableId="1011638693">
    <w:abstractNumId w:val="0"/>
  </w:num>
  <w:num w:numId="20" w16cid:durableId="1614632075">
    <w:abstractNumId w:val="27"/>
  </w:num>
  <w:num w:numId="21" w16cid:durableId="1634477899">
    <w:abstractNumId w:val="7"/>
  </w:num>
  <w:num w:numId="22" w16cid:durableId="1004940442">
    <w:abstractNumId w:val="37"/>
  </w:num>
  <w:num w:numId="23" w16cid:durableId="1272006039">
    <w:abstractNumId w:val="26"/>
  </w:num>
  <w:num w:numId="24" w16cid:durableId="222058199">
    <w:abstractNumId w:val="17"/>
  </w:num>
  <w:num w:numId="25" w16cid:durableId="346449658">
    <w:abstractNumId w:val="10"/>
  </w:num>
  <w:num w:numId="26" w16cid:durableId="2018144607">
    <w:abstractNumId w:val="23"/>
  </w:num>
  <w:num w:numId="27" w16cid:durableId="488406815">
    <w:abstractNumId w:val="14"/>
  </w:num>
  <w:num w:numId="28" w16cid:durableId="442188374">
    <w:abstractNumId w:val="35"/>
  </w:num>
  <w:num w:numId="29" w16cid:durableId="1558324712">
    <w:abstractNumId w:val="32"/>
  </w:num>
  <w:num w:numId="30" w16cid:durableId="958611615">
    <w:abstractNumId w:val="19"/>
  </w:num>
  <w:num w:numId="31" w16cid:durableId="1482770217">
    <w:abstractNumId w:val="8"/>
  </w:num>
  <w:num w:numId="32" w16cid:durableId="1791973136">
    <w:abstractNumId w:val="13"/>
  </w:num>
  <w:num w:numId="33" w16cid:durableId="1024357815">
    <w:abstractNumId w:val="25"/>
  </w:num>
  <w:num w:numId="34" w16cid:durableId="1006714536">
    <w:abstractNumId w:val="11"/>
  </w:num>
  <w:num w:numId="35" w16cid:durableId="272981851">
    <w:abstractNumId w:val="2"/>
  </w:num>
  <w:num w:numId="36" w16cid:durableId="2076732342">
    <w:abstractNumId w:val="16"/>
  </w:num>
  <w:num w:numId="37" w16cid:durableId="908033806">
    <w:abstractNumId w:val="4"/>
  </w:num>
  <w:num w:numId="38" w16cid:durableId="1545017549">
    <w:abstractNumId w:val="20"/>
  </w:num>
  <w:num w:numId="39" w16cid:durableId="165480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65"/>
    <w:rsid w:val="00027953"/>
    <w:rsid w:val="000D391B"/>
    <w:rsid w:val="00115E42"/>
    <w:rsid w:val="00126AAE"/>
    <w:rsid w:val="00177E68"/>
    <w:rsid w:val="001A2D41"/>
    <w:rsid w:val="001E4C20"/>
    <w:rsid w:val="00211F20"/>
    <w:rsid w:val="00222440"/>
    <w:rsid w:val="00262BEF"/>
    <w:rsid w:val="002C617B"/>
    <w:rsid w:val="00302350"/>
    <w:rsid w:val="003237DD"/>
    <w:rsid w:val="003843D9"/>
    <w:rsid w:val="003B7B8C"/>
    <w:rsid w:val="00404031"/>
    <w:rsid w:val="00423430"/>
    <w:rsid w:val="00427FA1"/>
    <w:rsid w:val="004D7216"/>
    <w:rsid w:val="004E29D5"/>
    <w:rsid w:val="004F620F"/>
    <w:rsid w:val="0050654F"/>
    <w:rsid w:val="0052368A"/>
    <w:rsid w:val="00540E1A"/>
    <w:rsid w:val="005703A4"/>
    <w:rsid w:val="005B603A"/>
    <w:rsid w:val="00607499"/>
    <w:rsid w:val="0061291B"/>
    <w:rsid w:val="006129CB"/>
    <w:rsid w:val="00614820"/>
    <w:rsid w:val="0063333D"/>
    <w:rsid w:val="00664CFF"/>
    <w:rsid w:val="00667EF4"/>
    <w:rsid w:val="00691495"/>
    <w:rsid w:val="00697A0C"/>
    <w:rsid w:val="00761B55"/>
    <w:rsid w:val="00781E32"/>
    <w:rsid w:val="007A5EC3"/>
    <w:rsid w:val="00814FF5"/>
    <w:rsid w:val="008F6D8D"/>
    <w:rsid w:val="0091529D"/>
    <w:rsid w:val="0095515F"/>
    <w:rsid w:val="00964A82"/>
    <w:rsid w:val="00966C40"/>
    <w:rsid w:val="00995FA8"/>
    <w:rsid w:val="00A6594C"/>
    <w:rsid w:val="00AB1216"/>
    <w:rsid w:val="00AB6143"/>
    <w:rsid w:val="00AC52A1"/>
    <w:rsid w:val="00AE1662"/>
    <w:rsid w:val="00BC7BDA"/>
    <w:rsid w:val="00C46013"/>
    <w:rsid w:val="00C949C5"/>
    <w:rsid w:val="00CA794D"/>
    <w:rsid w:val="00CE3347"/>
    <w:rsid w:val="00D320D8"/>
    <w:rsid w:val="00D445D9"/>
    <w:rsid w:val="00D74B76"/>
    <w:rsid w:val="00DC2E57"/>
    <w:rsid w:val="00EA2CDA"/>
    <w:rsid w:val="00EA3220"/>
    <w:rsid w:val="00F1067E"/>
    <w:rsid w:val="00FD7D65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B773E"/>
  <w15:chartTrackingRefBased/>
  <w15:docId w15:val="{BA698712-EA21-4BBD-B069-9C7B6D2B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D65"/>
  </w:style>
  <w:style w:type="paragraph" w:styleId="Stopka">
    <w:name w:val="footer"/>
    <w:basedOn w:val="Normalny"/>
    <w:link w:val="StopkaZnak"/>
    <w:uiPriority w:val="99"/>
    <w:unhideWhenUsed/>
    <w:rsid w:val="00FD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D65"/>
  </w:style>
  <w:style w:type="paragraph" w:customStyle="1" w:styleId="BasicParagraph">
    <w:name w:val="[Basic Paragraph]"/>
    <w:basedOn w:val="Normalny"/>
    <w:rsid w:val="00FD7D65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7D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7D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E4C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E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F6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je@bsmilicz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milicz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79EB-3916-4AA1-AD93-DF8C2AE9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Magdalena Fortuniak</cp:lastModifiedBy>
  <cp:revision>2</cp:revision>
  <cp:lastPrinted>2020-01-03T12:37:00Z</cp:lastPrinted>
  <dcterms:created xsi:type="dcterms:W3CDTF">2022-05-05T07:41:00Z</dcterms:created>
  <dcterms:modified xsi:type="dcterms:W3CDTF">2022-05-05T07:41:00Z</dcterms:modified>
</cp:coreProperties>
</file>